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55518BD8" w14:textId="639C2178" w:rsidR="00E1545B" w:rsidRPr="00E1545B" w:rsidRDefault="004C08E7" w:rsidP="00E1545B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  <w:r w:rsidR="00E1545B">
        <w:rPr>
          <w:rFonts w:ascii="Arial" w:hAnsi="Arial" w:cs="Arial"/>
          <w:sz w:val="20"/>
          <w:szCs w:val="20"/>
        </w:rPr>
        <w:t xml:space="preserve"> </w:t>
      </w:r>
      <w:r w:rsidR="00E1545B" w:rsidRPr="00E1545B">
        <w:rPr>
          <w:rFonts w:ascii="Arial" w:hAnsi="Arial" w:cs="Arial"/>
          <w:sz w:val="20"/>
          <w:szCs w:val="20"/>
        </w:rPr>
        <w:t xml:space="preserve">oraz </w:t>
      </w:r>
      <w:bookmarkStart w:id="0" w:name="_Hlk102638712"/>
      <w:r w:rsidR="00E1545B" w:rsidRPr="00E1545B">
        <w:rPr>
          <w:rFonts w:ascii="Arial" w:hAnsi="Arial" w:cs="Arial"/>
          <w:sz w:val="20"/>
          <w:szCs w:val="20"/>
        </w:rPr>
        <w:t xml:space="preserve">Ustawy o szczególnych rozwiązaniach </w:t>
      </w:r>
      <w:r w:rsidR="00E1545B" w:rsidRPr="00E1545B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 (Dz. U. 202</w:t>
      </w:r>
      <w:r w:rsidR="00A1188C">
        <w:rPr>
          <w:rFonts w:ascii="Arial" w:hAnsi="Arial" w:cs="Arial"/>
          <w:sz w:val="20"/>
          <w:szCs w:val="20"/>
        </w:rPr>
        <w:t>5</w:t>
      </w:r>
      <w:r w:rsidR="00E1545B" w:rsidRPr="00E1545B">
        <w:rPr>
          <w:rFonts w:ascii="Arial" w:hAnsi="Arial" w:cs="Arial"/>
          <w:sz w:val="20"/>
          <w:szCs w:val="20"/>
        </w:rPr>
        <w:t xml:space="preserve">, poz. </w:t>
      </w:r>
      <w:r w:rsidR="00A1188C">
        <w:rPr>
          <w:rFonts w:ascii="Arial" w:hAnsi="Arial" w:cs="Arial"/>
          <w:sz w:val="20"/>
          <w:szCs w:val="20"/>
        </w:rPr>
        <w:t>514</w:t>
      </w:r>
      <w:r w:rsidR="00E1545B" w:rsidRPr="00E1545B">
        <w:rPr>
          <w:rFonts w:ascii="Arial" w:hAnsi="Arial" w:cs="Arial"/>
          <w:sz w:val="20"/>
          <w:szCs w:val="20"/>
        </w:rPr>
        <w:t>)</w:t>
      </w:r>
    </w:p>
    <w:bookmarkEnd w:id="0"/>
    <w:p w14:paraId="3E865044" w14:textId="346EBEA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4F27CF75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54FF9186" w14:textId="4FCF7E48" w:rsidR="009626A5" w:rsidRDefault="00A1188C" w:rsidP="00A1188C">
      <w:pPr>
        <w:spacing w:after="0" w:line="240" w:lineRule="auto"/>
        <w:ind w:left="-284" w:firstLine="284"/>
        <w:jc w:val="center"/>
        <w:rPr>
          <w:rFonts w:ascii="Arial" w:hAnsi="Arial" w:cs="Arial"/>
          <w:sz w:val="20"/>
          <w:szCs w:val="20"/>
          <w:u w:val="single"/>
        </w:rPr>
      </w:pPr>
      <w:bookmarkStart w:id="1" w:name="_Hlk209776726"/>
      <w:r w:rsidRPr="00A1188C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Przebudowa drogi powiatowej nr 4164Z w miejscowości Strzelewo</w:t>
      </w:r>
      <w:bookmarkEnd w:id="1"/>
    </w:p>
    <w:p w14:paraId="6119DA93" w14:textId="77777777" w:rsidR="00A1188C" w:rsidRDefault="00A1188C" w:rsidP="004C08E7">
      <w:pPr>
        <w:spacing w:after="0" w:line="240" w:lineRule="auto"/>
        <w:ind w:left="-284" w:firstLine="284"/>
        <w:jc w:val="both"/>
        <w:rPr>
          <w:rFonts w:ascii="Arial" w:hAnsi="Arial" w:cs="Arial"/>
          <w:sz w:val="20"/>
          <w:szCs w:val="20"/>
          <w:u w:val="single"/>
        </w:rPr>
      </w:pPr>
    </w:p>
    <w:p w14:paraId="45372A6D" w14:textId="6B240D29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3B1826D1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X</w:t>
      </w:r>
      <w:r w:rsidR="002F7D49">
        <w:rPr>
          <w:rFonts w:ascii="Arial" w:hAnsi="Arial" w:cs="Arial"/>
          <w:bCs/>
          <w:i/>
          <w:sz w:val="20"/>
          <w:szCs w:val="20"/>
        </w:rPr>
        <w:t>I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.3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0494DFD5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bookmarkStart w:id="2" w:name="_Hlk130893401"/>
      <w:r>
        <w:rPr>
          <w:rFonts w:ascii="Arial" w:hAnsi="Arial" w:cs="Arial"/>
          <w:sz w:val="20"/>
          <w:szCs w:val="20"/>
        </w:rPr>
        <w:t>Oświadczam, że nie podlegam wykluczeniu z postępowania na podstawie</w:t>
      </w:r>
      <w:bookmarkEnd w:id="2"/>
      <w:r>
        <w:rPr>
          <w:rFonts w:ascii="Arial" w:hAnsi="Arial" w:cs="Arial"/>
          <w:sz w:val="20"/>
          <w:szCs w:val="20"/>
        </w:rPr>
        <w:t xml:space="preserve"> art. 108 ust. 1 ustawy Pzp</w:t>
      </w:r>
      <w:r w:rsidR="00F82069">
        <w:rPr>
          <w:rFonts w:ascii="Arial" w:hAnsi="Arial" w:cs="Arial"/>
          <w:sz w:val="20"/>
          <w:szCs w:val="20"/>
        </w:rPr>
        <w:t>.</w:t>
      </w:r>
    </w:p>
    <w:p w14:paraId="64C308EF" w14:textId="30735F5C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 w:rsidR="00EF2447">
        <w:rPr>
          <w:rFonts w:ascii="Arial" w:hAnsi="Arial" w:cs="Arial"/>
          <w:i/>
          <w:iCs/>
          <w:sz w:val="20"/>
          <w:szCs w:val="20"/>
        </w:rPr>
        <w:t>oraz art. 109 ust. 1 pkt 4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10CA6090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 xml:space="preserve">Pzp podjąłem następujące środki naprawcze </w:t>
      </w:r>
      <w:r>
        <w:rPr>
          <w:rFonts w:ascii="Arial" w:hAnsi="Arial" w:cs="Arial"/>
          <w:i/>
          <w:sz w:val="20"/>
          <w:szCs w:val="20"/>
        </w:rPr>
        <w:t>(</w:t>
      </w:r>
      <w:r w:rsidR="00A1188C">
        <w:rPr>
          <w:rFonts w:ascii="Arial" w:hAnsi="Arial" w:cs="Arial"/>
          <w:i/>
          <w:sz w:val="20"/>
          <w:szCs w:val="20"/>
        </w:rPr>
        <w:t>wypełnić,</w:t>
      </w:r>
      <w:r>
        <w:rPr>
          <w:rFonts w:ascii="Arial" w:hAnsi="Arial" w:cs="Arial"/>
          <w:i/>
          <w:sz w:val="20"/>
          <w:szCs w:val="20"/>
        </w:rPr>
        <w:t xml:space="preserve">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4B4B181C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0572E" w14:textId="630ED2F7" w:rsidR="004C08E7" w:rsidRPr="00A1188C" w:rsidRDefault="00F82069" w:rsidP="00F82069">
      <w:pPr>
        <w:pStyle w:val="Akapitzlist"/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Cs/>
          <w:sz w:val="20"/>
          <w:szCs w:val="20"/>
        </w:rPr>
      </w:pPr>
      <w:r w:rsidRPr="00F82069">
        <w:rPr>
          <w:rFonts w:ascii="Arial" w:hAnsi="Arial" w:cs="Arial"/>
          <w:bCs/>
          <w:sz w:val="20"/>
          <w:szCs w:val="20"/>
        </w:rPr>
        <w:t>Oświadczam, że nie podlegam wykluczeniu z postępowania na podstawie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F82069">
        <w:rPr>
          <w:rFonts w:ascii="Arial" w:hAnsi="Arial" w:cs="Arial"/>
          <w:bCs/>
          <w:iCs/>
          <w:sz w:val="20"/>
          <w:szCs w:val="20"/>
        </w:rPr>
        <w:t>art. 7 ust. 1 Ustawy 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iCs/>
          <w:sz w:val="20"/>
          <w:szCs w:val="20"/>
        </w:rPr>
        <w:t>.</w:t>
      </w:r>
      <w:r w:rsidRPr="00F82069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44A0A58C" w14:textId="77777777" w:rsidR="00A1188C" w:rsidRPr="00F82069" w:rsidRDefault="00A1188C" w:rsidP="00A1188C">
      <w:pPr>
        <w:pStyle w:val="Akapitzlist"/>
        <w:spacing w:line="32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1D00415A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</w:t>
      </w:r>
      <w:r w:rsidR="002F7D49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41788C6" w14:textId="77777777" w:rsidR="002F7D49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14B3908" w14:textId="0DD79FBB" w:rsidR="002F7D49" w:rsidRPr="006A1430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330916833">
    <w:abstractNumId w:val="1"/>
  </w:num>
  <w:num w:numId="2" w16cid:durableId="307441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0D40F6"/>
    <w:rsid w:val="001004A5"/>
    <w:rsid w:val="002F7D49"/>
    <w:rsid w:val="00460EF8"/>
    <w:rsid w:val="004C08E7"/>
    <w:rsid w:val="006A1430"/>
    <w:rsid w:val="00720C9B"/>
    <w:rsid w:val="00754457"/>
    <w:rsid w:val="007F61FE"/>
    <w:rsid w:val="009626A5"/>
    <w:rsid w:val="009925DA"/>
    <w:rsid w:val="00A1188C"/>
    <w:rsid w:val="00AD2999"/>
    <w:rsid w:val="00D81139"/>
    <w:rsid w:val="00E1545B"/>
    <w:rsid w:val="00E32A75"/>
    <w:rsid w:val="00EF2447"/>
    <w:rsid w:val="00F26455"/>
    <w:rsid w:val="00F8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F82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13</cp:revision>
  <cp:lastPrinted>2021-06-01T09:17:00Z</cp:lastPrinted>
  <dcterms:created xsi:type="dcterms:W3CDTF">2021-04-27T08:34:00Z</dcterms:created>
  <dcterms:modified xsi:type="dcterms:W3CDTF">2025-09-26T10:47:00Z</dcterms:modified>
</cp:coreProperties>
</file>